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08" w:rsidRPr="00446808" w:rsidRDefault="00446808" w:rsidP="00446808">
      <w:pPr>
        <w:pStyle w:val="Default"/>
        <w:rPr>
          <w:rFonts w:asciiTheme="minorHAnsi" w:hAnsiTheme="minorHAnsi"/>
          <w:sz w:val="22"/>
          <w:szCs w:val="22"/>
        </w:rPr>
      </w:pPr>
    </w:p>
    <w:p w:rsidR="007F004E" w:rsidRDefault="00446808" w:rsidP="007F004E">
      <w:pPr>
        <w:spacing w:after="0"/>
        <w:rPr>
          <w:b/>
          <w:bCs/>
        </w:rPr>
      </w:pPr>
      <w:r w:rsidRPr="00446808">
        <w:rPr>
          <w:b/>
          <w:bCs/>
        </w:rPr>
        <w:t xml:space="preserve">ALGEMENE MODELOVEREENKOMST | GEEN WERKGEVERSGEZAG </w:t>
      </w:r>
    </w:p>
    <w:p w:rsidR="00446808" w:rsidRDefault="00446808" w:rsidP="007F004E">
      <w:pPr>
        <w:spacing w:after="0"/>
        <w:rPr>
          <w:b/>
          <w:sz w:val="32"/>
          <w:szCs w:val="32"/>
        </w:rPr>
      </w:pPr>
      <w:r w:rsidRPr="00446808">
        <w:t>Opgesteld door de Belastingdienst nr. 9015550000-06-2 | 29 – 02 – 2016</w:t>
      </w:r>
      <w:r>
        <w:rPr>
          <w:sz w:val="20"/>
          <w:szCs w:val="20"/>
        </w:rPr>
        <w:t xml:space="preserve"> </w:t>
      </w:r>
    </w:p>
    <w:p w:rsidR="00446808" w:rsidRDefault="00446808" w:rsidP="000476D6">
      <w:pPr>
        <w:spacing w:after="0"/>
        <w:jc w:val="center"/>
        <w:rPr>
          <w:b/>
          <w:sz w:val="32"/>
          <w:szCs w:val="32"/>
        </w:rPr>
      </w:pPr>
    </w:p>
    <w:p w:rsidR="00AC2242" w:rsidRPr="000476D6" w:rsidRDefault="00C706AD" w:rsidP="000476D6">
      <w:pPr>
        <w:spacing w:after="0"/>
        <w:jc w:val="center"/>
        <w:rPr>
          <w:b/>
          <w:sz w:val="32"/>
          <w:szCs w:val="32"/>
        </w:rPr>
      </w:pPr>
      <w:r w:rsidRPr="000476D6">
        <w:rPr>
          <w:b/>
          <w:sz w:val="32"/>
          <w:szCs w:val="32"/>
        </w:rPr>
        <w:t>Overeenkomst van opdracht</w:t>
      </w:r>
    </w:p>
    <w:p w:rsidR="00C706AD" w:rsidRDefault="00C706AD" w:rsidP="00C706AD">
      <w:pPr>
        <w:spacing w:after="0"/>
      </w:pPr>
    </w:p>
    <w:p w:rsidR="00C706AD" w:rsidRPr="000476D6" w:rsidRDefault="00C706AD" w:rsidP="00C706AD">
      <w:pPr>
        <w:spacing w:after="0"/>
        <w:rPr>
          <w:b/>
        </w:rPr>
      </w:pPr>
      <w:r w:rsidRPr="000476D6">
        <w:rPr>
          <w:b/>
        </w:rPr>
        <w:t>Partijen:</w:t>
      </w:r>
    </w:p>
    <w:p w:rsidR="00C706AD" w:rsidRDefault="00C706AD" w:rsidP="00C706AD">
      <w:pPr>
        <w:spacing w:after="0"/>
      </w:pPr>
    </w:p>
    <w:p w:rsidR="00C706AD" w:rsidRPr="00DD736E" w:rsidRDefault="00C50161" w:rsidP="00C706AD">
      <w:pPr>
        <w:pStyle w:val="Lijstalinea"/>
        <w:numPr>
          <w:ilvl w:val="0"/>
          <w:numId w:val="1"/>
        </w:numPr>
        <w:spacing w:after="0"/>
      </w:pPr>
      <w:r w:rsidRPr="00DD736E">
        <w:t>&lt;</w:t>
      </w:r>
      <w:r w:rsidR="00C706AD" w:rsidRPr="00DD736E">
        <w:t>NAAM OPDRACHTGEVER</w:t>
      </w:r>
      <w:r w:rsidRPr="00DD736E">
        <w:t>&gt;</w:t>
      </w:r>
      <w:r w:rsidR="00C706AD" w:rsidRPr="00DD736E">
        <w:t xml:space="preserve">, gevestigd te </w:t>
      </w:r>
      <w:r w:rsidRPr="00DD736E">
        <w:t>&lt;</w:t>
      </w:r>
      <w:r w:rsidR="00C706AD" w:rsidRPr="00DD736E">
        <w:t>PLAATS EN POSTCODE</w:t>
      </w:r>
      <w:r w:rsidRPr="00DD736E">
        <w:t>&gt;</w:t>
      </w:r>
      <w:r w:rsidR="00C706AD" w:rsidRPr="00DD736E">
        <w:t xml:space="preserve"> aan de </w:t>
      </w:r>
      <w:r w:rsidRPr="00DD736E">
        <w:t>&lt;</w:t>
      </w:r>
      <w:r w:rsidR="00C706AD" w:rsidRPr="00DD736E">
        <w:t>ADRES</w:t>
      </w:r>
      <w:r w:rsidRPr="00DD736E">
        <w:t>&gt;</w:t>
      </w:r>
      <w:r w:rsidR="00C706AD" w:rsidRPr="00DD736E">
        <w:t xml:space="preserve">,                                                             rechtsgeldig vertegenwoordigd door </w:t>
      </w:r>
      <w:r w:rsidRPr="00DD736E">
        <w:t>&lt;</w:t>
      </w:r>
      <w:r w:rsidR="00C706AD" w:rsidRPr="00DD736E">
        <w:t>NAAM</w:t>
      </w:r>
      <w:r w:rsidRPr="00DD736E">
        <w:t>&gt;</w:t>
      </w:r>
      <w:r w:rsidR="00C706AD" w:rsidRPr="00DD736E">
        <w:t>,</w:t>
      </w:r>
    </w:p>
    <w:p w:rsidR="00C706AD" w:rsidRPr="00DD736E" w:rsidRDefault="00C706AD" w:rsidP="00C706AD">
      <w:pPr>
        <w:spacing w:after="0"/>
        <w:ind w:firstLine="708"/>
        <w:rPr>
          <w:b/>
        </w:rPr>
      </w:pPr>
      <w:r w:rsidRPr="00DD736E">
        <w:t xml:space="preserve">hierna te noemen: </w:t>
      </w:r>
      <w:r w:rsidR="000476D6" w:rsidRPr="00DD736E">
        <w:rPr>
          <w:b/>
        </w:rPr>
        <w:t>“</w:t>
      </w:r>
      <w:r w:rsidRPr="00DD736E">
        <w:rPr>
          <w:b/>
        </w:rPr>
        <w:t>Opdrachtgever</w:t>
      </w:r>
      <w:r w:rsidR="000476D6" w:rsidRPr="00DD736E">
        <w:rPr>
          <w:b/>
        </w:rPr>
        <w:t>”;</w:t>
      </w:r>
    </w:p>
    <w:p w:rsidR="00C706AD" w:rsidRPr="00DD736E" w:rsidRDefault="00C706AD" w:rsidP="00C706AD">
      <w:pPr>
        <w:spacing w:after="0"/>
      </w:pPr>
      <w:r w:rsidRPr="00DD736E">
        <w:tab/>
      </w:r>
    </w:p>
    <w:p w:rsidR="00C706AD" w:rsidRPr="00DD736E" w:rsidRDefault="00C706AD" w:rsidP="00C706AD">
      <w:pPr>
        <w:spacing w:after="0"/>
      </w:pPr>
    </w:p>
    <w:p w:rsidR="00C706AD" w:rsidRPr="00DD736E" w:rsidRDefault="00C706AD" w:rsidP="00C706AD">
      <w:pPr>
        <w:spacing w:after="0"/>
      </w:pPr>
      <w:r w:rsidRPr="00DD736E">
        <w:tab/>
      </w:r>
      <w:r w:rsidR="000476D6" w:rsidRPr="00DD736E">
        <w:t>en</w:t>
      </w:r>
    </w:p>
    <w:p w:rsidR="00C706AD" w:rsidRPr="00DD736E" w:rsidRDefault="00C706AD" w:rsidP="00C706AD">
      <w:pPr>
        <w:spacing w:after="0"/>
      </w:pPr>
    </w:p>
    <w:p w:rsidR="00C706AD" w:rsidRPr="00DD736E" w:rsidRDefault="00C706AD" w:rsidP="00C706AD">
      <w:pPr>
        <w:spacing w:after="0"/>
      </w:pPr>
    </w:p>
    <w:p w:rsidR="00C706AD" w:rsidRPr="00DD736E" w:rsidRDefault="00C706AD" w:rsidP="00C706AD">
      <w:pPr>
        <w:spacing w:after="0"/>
      </w:pPr>
      <w:r w:rsidRPr="00DD736E">
        <w:tab/>
      </w:r>
      <w:r w:rsidR="00C50161" w:rsidRPr="00DD736E">
        <w:t>&lt;</w:t>
      </w:r>
      <w:r w:rsidRPr="00DD736E">
        <w:t>NAAM OPDRACHTNEMER</w:t>
      </w:r>
      <w:r w:rsidR="00C50161" w:rsidRPr="00DD736E">
        <w:t>&gt;</w:t>
      </w:r>
      <w:r w:rsidRPr="00DD736E">
        <w:t xml:space="preserve">, gevestigd te </w:t>
      </w:r>
      <w:r w:rsidR="00C50161" w:rsidRPr="00DD736E">
        <w:t>&lt;</w:t>
      </w:r>
      <w:r w:rsidRPr="00DD736E">
        <w:t>PLAATS EN POSTCODE</w:t>
      </w:r>
      <w:r w:rsidR="00C50161" w:rsidRPr="00DD736E">
        <w:t>&gt;</w:t>
      </w:r>
      <w:r w:rsidRPr="00DD736E">
        <w:t xml:space="preserve"> aan de </w:t>
      </w:r>
      <w:r w:rsidR="00C50161" w:rsidRPr="00DD736E">
        <w:t>&lt;</w:t>
      </w:r>
      <w:r w:rsidRPr="00DD736E">
        <w:t>ADRES</w:t>
      </w:r>
      <w:r w:rsidR="00C50161" w:rsidRPr="00DD736E">
        <w:t>&gt;</w:t>
      </w:r>
      <w:r w:rsidRPr="00DD736E">
        <w:t>,</w:t>
      </w:r>
    </w:p>
    <w:p w:rsidR="00C706AD" w:rsidRPr="00DD736E" w:rsidRDefault="00C50161" w:rsidP="00C706AD">
      <w:pPr>
        <w:spacing w:after="0"/>
        <w:rPr>
          <w:b/>
        </w:rPr>
      </w:pPr>
      <w:r w:rsidRPr="00DD736E">
        <w:tab/>
        <w:t>hierna te noemen:</w:t>
      </w:r>
      <w:r w:rsidR="00C706AD" w:rsidRPr="00DD736E">
        <w:t xml:space="preserve"> </w:t>
      </w:r>
      <w:r w:rsidR="000476D6" w:rsidRPr="00DD736E">
        <w:rPr>
          <w:b/>
        </w:rPr>
        <w:t>“</w:t>
      </w:r>
      <w:r w:rsidR="00C706AD" w:rsidRPr="00DD736E">
        <w:rPr>
          <w:b/>
        </w:rPr>
        <w:t>Opdrachtnemer</w:t>
      </w:r>
      <w:r w:rsidR="000476D6" w:rsidRPr="00DD736E">
        <w:rPr>
          <w:b/>
        </w:rPr>
        <w:t>”;</w:t>
      </w:r>
    </w:p>
    <w:p w:rsidR="00C706AD" w:rsidRPr="00DD736E" w:rsidRDefault="00C706AD" w:rsidP="00C706AD">
      <w:pPr>
        <w:spacing w:after="0"/>
      </w:pPr>
    </w:p>
    <w:p w:rsidR="00C706AD" w:rsidRPr="00DD736E" w:rsidRDefault="00C706AD" w:rsidP="00C706AD">
      <w:pPr>
        <w:spacing w:after="0"/>
        <w:rPr>
          <w:b/>
        </w:rPr>
      </w:pPr>
      <w:r w:rsidRPr="00DD736E">
        <w:tab/>
        <w:t xml:space="preserve">Gezamenlijk te noemen: </w:t>
      </w:r>
      <w:r w:rsidR="000476D6" w:rsidRPr="00DD736E">
        <w:rPr>
          <w:b/>
        </w:rPr>
        <w:t>“</w:t>
      </w:r>
      <w:r w:rsidRPr="00DD736E">
        <w:rPr>
          <w:b/>
        </w:rPr>
        <w:t>Partijen</w:t>
      </w:r>
      <w:r w:rsidR="000476D6" w:rsidRPr="00DD736E">
        <w:rPr>
          <w:b/>
        </w:rPr>
        <w:t>”;</w:t>
      </w:r>
    </w:p>
    <w:p w:rsidR="00C706AD" w:rsidRPr="00DD736E" w:rsidRDefault="00C706AD" w:rsidP="00C706AD">
      <w:pPr>
        <w:spacing w:after="0"/>
      </w:pPr>
    </w:p>
    <w:p w:rsidR="00C706AD" w:rsidRPr="00DD736E" w:rsidRDefault="00C706AD" w:rsidP="00C706AD">
      <w:pPr>
        <w:spacing w:after="0"/>
        <w:rPr>
          <w:b/>
        </w:rPr>
      </w:pPr>
      <w:r w:rsidRPr="00DD736E">
        <w:rPr>
          <w:b/>
        </w:rPr>
        <w:t>Overwegende dat:</w:t>
      </w:r>
    </w:p>
    <w:p w:rsidR="00C706AD" w:rsidRPr="00DD736E" w:rsidRDefault="00C706AD" w:rsidP="00C706AD">
      <w:pPr>
        <w:spacing w:after="0"/>
      </w:pPr>
    </w:p>
    <w:p w:rsidR="00C706AD" w:rsidRPr="00DD736E" w:rsidRDefault="00C706AD" w:rsidP="00C706AD">
      <w:pPr>
        <w:pStyle w:val="Lijstalinea"/>
        <w:numPr>
          <w:ilvl w:val="0"/>
          <w:numId w:val="2"/>
        </w:numPr>
        <w:spacing w:after="0"/>
      </w:pPr>
      <w:r w:rsidRPr="00DD736E">
        <w:t xml:space="preserve">Opdrachtgever werkzaam is op het gebied van </w:t>
      </w:r>
      <w:r w:rsidR="00C50161" w:rsidRPr="00DD736E">
        <w:t>&lt;</w:t>
      </w:r>
      <w:r w:rsidRPr="00DD736E">
        <w:t>OMSCHRIJVING</w:t>
      </w:r>
      <w:r w:rsidR="00C50161" w:rsidRPr="00DD736E">
        <w:t>&gt;</w:t>
      </w:r>
      <w:r w:rsidRPr="00DD736E">
        <w:t>;</w:t>
      </w:r>
    </w:p>
    <w:p w:rsidR="00C706AD" w:rsidRPr="00DD736E" w:rsidRDefault="00C706AD" w:rsidP="00C706AD">
      <w:pPr>
        <w:pStyle w:val="Lijstalinea"/>
        <w:numPr>
          <w:ilvl w:val="0"/>
          <w:numId w:val="2"/>
        </w:numPr>
        <w:spacing w:after="0"/>
      </w:pPr>
      <w:r w:rsidRPr="00DD736E">
        <w:t xml:space="preserve">Opdrachtgever in het kader hiervan behoefte heeft aan </w:t>
      </w:r>
      <w:r w:rsidR="00C50161" w:rsidRPr="00DD736E">
        <w:t>&lt;</w:t>
      </w:r>
      <w:r w:rsidRPr="00DD736E">
        <w:t>OMSCHRIJVING WERKZAAMHEDEN</w:t>
      </w:r>
      <w:r w:rsidR="00C50161" w:rsidRPr="00DD736E">
        <w:t>&gt;</w:t>
      </w:r>
      <w:r w:rsidRPr="00DD736E">
        <w:t>;</w:t>
      </w:r>
    </w:p>
    <w:p w:rsidR="00C706AD" w:rsidRPr="00DD736E" w:rsidRDefault="00C706AD" w:rsidP="00C706AD">
      <w:pPr>
        <w:pStyle w:val="Lijstalinea"/>
        <w:numPr>
          <w:ilvl w:val="0"/>
          <w:numId w:val="2"/>
        </w:numPr>
        <w:spacing w:after="0"/>
      </w:pPr>
      <w:r w:rsidRPr="00DD736E">
        <w:t>Opdrachtnemer als zodanig in staat en bereid is deze werkzaamheden uit te voeren;</w:t>
      </w:r>
    </w:p>
    <w:p w:rsidR="00C706AD" w:rsidRPr="00DD736E" w:rsidRDefault="00C706AD" w:rsidP="00C706AD">
      <w:pPr>
        <w:pStyle w:val="Lijstalinea"/>
        <w:numPr>
          <w:ilvl w:val="0"/>
          <w:numId w:val="2"/>
        </w:numPr>
        <w:spacing w:after="0"/>
        <w:rPr>
          <w:highlight w:val="yellow"/>
        </w:rPr>
      </w:pPr>
      <w:r w:rsidRPr="00DD736E">
        <w:rPr>
          <w:highlight w:val="yellow"/>
        </w:rPr>
        <w:t>Partijen uitsluitend met elkaar wensen te contracteren op basis van een overeenkomst van opdracht in de zin van artikel 7:400 e.v. BW;</w:t>
      </w:r>
    </w:p>
    <w:p w:rsidR="00C706AD" w:rsidRPr="00DD736E" w:rsidRDefault="00C706AD" w:rsidP="00C706AD">
      <w:pPr>
        <w:pStyle w:val="Lijstalinea"/>
        <w:numPr>
          <w:ilvl w:val="0"/>
          <w:numId w:val="2"/>
        </w:numPr>
        <w:spacing w:after="0"/>
        <w:rPr>
          <w:highlight w:val="yellow"/>
        </w:rPr>
      </w:pPr>
      <w:r w:rsidRPr="00DD736E">
        <w:rPr>
          <w:highlight w:val="yellow"/>
        </w:rPr>
        <w:t>Partijen uitdrukkelijk niet beogen om een arbeidsovereenkomst aan te gaan in de zin van artikel 7:610 e.v. BW;</w:t>
      </w:r>
    </w:p>
    <w:p w:rsidR="00C706AD" w:rsidRPr="00DD736E" w:rsidRDefault="00C706AD" w:rsidP="00C706AD">
      <w:pPr>
        <w:pStyle w:val="Lijstalinea"/>
        <w:numPr>
          <w:ilvl w:val="0"/>
          <w:numId w:val="2"/>
        </w:numPr>
        <w:spacing w:after="0"/>
        <w:rPr>
          <w:highlight w:val="yellow"/>
        </w:rPr>
      </w:pPr>
      <w:r w:rsidRPr="00DD736E">
        <w:rPr>
          <w:highlight w:val="yellow"/>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w:t>
      </w:r>
      <w:r w:rsidR="000476D6" w:rsidRPr="00DD736E">
        <w:rPr>
          <w:highlight w:val="yellow"/>
        </w:rPr>
        <w:t>voordat uitbetaling plaatsvindt;</w:t>
      </w:r>
    </w:p>
    <w:p w:rsidR="000476D6" w:rsidRPr="00DD736E" w:rsidRDefault="000476D6" w:rsidP="00C706AD">
      <w:pPr>
        <w:pStyle w:val="Lijstalinea"/>
        <w:numPr>
          <w:ilvl w:val="0"/>
          <w:numId w:val="2"/>
        </w:numPr>
        <w:spacing w:after="0"/>
      </w:pPr>
      <w:r w:rsidRPr="00DD736E">
        <w:t>deze overeenkomst gelijkluidend is aan de door de Belastingdienst op 19-10-2015 onder nummer 9015550000-06 opgestelde modelovereenkomst;</w:t>
      </w:r>
    </w:p>
    <w:p w:rsidR="000476D6" w:rsidRPr="00DD736E" w:rsidRDefault="000476D6" w:rsidP="00C706AD">
      <w:pPr>
        <w:pStyle w:val="Lijstalinea"/>
        <w:numPr>
          <w:ilvl w:val="0"/>
          <w:numId w:val="2"/>
        </w:numPr>
        <w:spacing w:after="0"/>
      </w:pPr>
      <w:r w:rsidRPr="00DD736E">
        <w:t>Partijen de voorwaarden waaronder Opdrachtnemer voor Opdrachtgever zijn werkzaamheden zal verrichten, in deze overeenkomst wensen vast te leggen.</w:t>
      </w:r>
    </w:p>
    <w:p w:rsidR="000476D6" w:rsidRPr="00DD736E" w:rsidRDefault="000476D6" w:rsidP="000476D6">
      <w:pPr>
        <w:spacing w:after="0"/>
        <w:ind w:left="360"/>
      </w:pPr>
    </w:p>
    <w:p w:rsidR="000476D6" w:rsidRPr="00DD736E" w:rsidRDefault="000476D6" w:rsidP="00AC3909">
      <w:pPr>
        <w:spacing w:after="0"/>
        <w:rPr>
          <w:b/>
        </w:rPr>
      </w:pPr>
      <w:r w:rsidRPr="00DD736E">
        <w:rPr>
          <w:b/>
        </w:rPr>
        <w:t>Partijen komen het volgende overeen:</w:t>
      </w:r>
    </w:p>
    <w:p w:rsidR="000476D6" w:rsidRPr="00DD736E" w:rsidRDefault="000476D6" w:rsidP="000476D6">
      <w:pPr>
        <w:spacing w:after="0"/>
        <w:ind w:left="360"/>
      </w:pPr>
    </w:p>
    <w:p w:rsidR="000476D6" w:rsidRPr="00DD736E" w:rsidRDefault="000476D6" w:rsidP="00AC3909">
      <w:pPr>
        <w:spacing w:after="0"/>
        <w:rPr>
          <w:b/>
          <w:u w:val="single"/>
        </w:rPr>
      </w:pPr>
      <w:r w:rsidRPr="00DD736E">
        <w:rPr>
          <w:b/>
          <w:u w:val="single"/>
        </w:rPr>
        <w:t>Artikel 1</w:t>
      </w:r>
      <w:r w:rsidRPr="00DD736E">
        <w:rPr>
          <w:b/>
          <w:u w:val="single"/>
        </w:rPr>
        <w:tab/>
        <w:t>De opdracht</w:t>
      </w:r>
    </w:p>
    <w:p w:rsidR="00AC3909" w:rsidRPr="00DD736E" w:rsidRDefault="0003118C" w:rsidP="0003118C">
      <w:pPr>
        <w:spacing w:after="0"/>
        <w:ind w:left="705" w:hanging="705"/>
      </w:pPr>
      <w:r w:rsidRPr="00DD736E">
        <w:t>1.1</w:t>
      </w:r>
      <w:r w:rsidRPr="00DD736E">
        <w:tab/>
      </w:r>
      <w:r w:rsidR="000476D6" w:rsidRPr="00DD736E">
        <w:t xml:space="preserve">Opdrachtnemer verplicht zich voor de duur van de overeenkomst de navolgende werkzaamheden te verrichten </w:t>
      </w:r>
      <w:r w:rsidR="00C50161" w:rsidRPr="00DD736E">
        <w:t>&lt;</w:t>
      </w:r>
      <w:r w:rsidR="000476D6" w:rsidRPr="00DD736E">
        <w:t>OMSCHRIJVING OPDRACHT OF DIENSTEN</w:t>
      </w:r>
      <w:r w:rsidR="00C50161" w:rsidRPr="00DD736E">
        <w:t>&gt;</w:t>
      </w:r>
      <w:r w:rsidR="00AC3909" w:rsidRPr="00DD736E">
        <w:t>.</w:t>
      </w:r>
    </w:p>
    <w:p w:rsidR="0003118C" w:rsidRPr="00DD736E" w:rsidRDefault="0003118C" w:rsidP="0003118C">
      <w:pPr>
        <w:spacing w:after="0"/>
      </w:pPr>
    </w:p>
    <w:p w:rsidR="0003118C" w:rsidRPr="00DD736E" w:rsidRDefault="0003118C" w:rsidP="00AC3909">
      <w:pPr>
        <w:spacing w:after="0"/>
        <w:rPr>
          <w:b/>
          <w:u w:val="single"/>
        </w:rPr>
      </w:pPr>
      <w:r w:rsidRPr="00DD736E">
        <w:rPr>
          <w:b/>
          <w:u w:val="single"/>
        </w:rPr>
        <w:t>Artikel 2</w:t>
      </w:r>
      <w:r w:rsidRPr="00DD736E">
        <w:rPr>
          <w:b/>
          <w:u w:val="single"/>
        </w:rPr>
        <w:tab/>
        <w:t>Uitvoering van de opdracht</w:t>
      </w:r>
    </w:p>
    <w:p w:rsidR="0003118C" w:rsidRPr="00DD736E" w:rsidRDefault="00DD736E" w:rsidP="00AC3909">
      <w:pPr>
        <w:spacing w:after="0"/>
        <w:rPr>
          <w:highlight w:val="yellow"/>
        </w:rPr>
      </w:pPr>
      <w:r w:rsidRPr="00DD736E">
        <w:rPr>
          <w:highlight w:val="yellow"/>
        </w:rPr>
        <w:t>2</w:t>
      </w:r>
      <w:r w:rsidR="0003118C" w:rsidRPr="00DD736E">
        <w:rPr>
          <w:highlight w:val="yellow"/>
        </w:rPr>
        <w:t>.1</w:t>
      </w:r>
      <w:r w:rsidR="0003118C" w:rsidRPr="00DD736E">
        <w:rPr>
          <w:highlight w:val="yellow"/>
        </w:rPr>
        <w:tab/>
        <w:t xml:space="preserve">Opdrachtnemer accepteert de opdracht en aanvaardt daarmee de volle verantwoordelijkheid </w:t>
      </w:r>
      <w:r w:rsidR="0003118C" w:rsidRPr="00DD736E">
        <w:rPr>
          <w:highlight w:val="yellow"/>
        </w:rPr>
        <w:tab/>
        <w:t>voor het op juiste wijze uitvoeren van de overeengekomen werkzaamheden.</w:t>
      </w:r>
    </w:p>
    <w:p w:rsidR="0003118C" w:rsidRPr="00DD736E" w:rsidRDefault="00DD736E" w:rsidP="0003118C">
      <w:pPr>
        <w:spacing w:after="0"/>
        <w:ind w:left="705" w:hanging="705"/>
      </w:pPr>
      <w:r w:rsidRPr="00DD736E">
        <w:rPr>
          <w:highlight w:val="yellow"/>
        </w:rPr>
        <w:t>2</w:t>
      </w:r>
      <w:r w:rsidR="0003118C" w:rsidRPr="00DD736E">
        <w:rPr>
          <w:highlight w:val="yellow"/>
        </w:rPr>
        <w:t>.2</w:t>
      </w:r>
      <w:r w:rsidR="0003118C" w:rsidRPr="00DD736E">
        <w:rPr>
          <w:highlight w:val="yellow"/>
        </w:rPr>
        <w:tab/>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w:t>
      </w:r>
    </w:p>
    <w:p w:rsidR="0003118C" w:rsidRPr="00DD736E" w:rsidRDefault="00DD736E" w:rsidP="0003118C">
      <w:pPr>
        <w:spacing w:after="0"/>
        <w:ind w:left="705" w:hanging="705"/>
      </w:pPr>
      <w:r>
        <w:t>2</w:t>
      </w:r>
      <w:r w:rsidR="0003118C" w:rsidRPr="00DD736E">
        <w:t>.3</w:t>
      </w:r>
      <w:r w:rsidR="0003118C" w:rsidRPr="00DD736E">
        <w:tab/>
        <w:t>Opdrachtgever verstrekt Opdrachtnemer alle bevoegdheid en informatie benodigd voor een goede uitvoering van de opdracht.</w:t>
      </w:r>
    </w:p>
    <w:p w:rsidR="0003118C" w:rsidRPr="00DD736E" w:rsidRDefault="00DD736E" w:rsidP="0003118C">
      <w:pPr>
        <w:spacing w:after="0"/>
        <w:ind w:left="705" w:hanging="705"/>
      </w:pPr>
      <w:r w:rsidRPr="00DD736E">
        <w:rPr>
          <w:highlight w:val="yellow"/>
        </w:rPr>
        <w:t>2</w:t>
      </w:r>
      <w:r w:rsidR="0003118C" w:rsidRPr="00DD736E">
        <w:rPr>
          <w:highlight w:val="yellow"/>
        </w:rPr>
        <w:t>.4</w:t>
      </w:r>
      <w:r w:rsidR="0003118C" w:rsidRPr="00DD736E">
        <w:rPr>
          <w:highlight w:val="yellow"/>
        </w:rPr>
        <w:tab/>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p>
    <w:p w:rsidR="0003118C" w:rsidRPr="00DD736E" w:rsidRDefault="0003118C" w:rsidP="0003118C">
      <w:pPr>
        <w:spacing w:after="0"/>
        <w:ind w:left="705" w:hanging="705"/>
      </w:pPr>
    </w:p>
    <w:p w:rsidR="0003118C" w:rsidRPr="00DD736E" w:rsidRDefault="0003118C" w:rsidP="0003118C">
      <w:pPr>
        <w:spacing w:after="0"/>
        <w:rPr>
          <w:b/>
          <w:u w:val="single"/>
        </w:rPr>
      </w:pPr>
      <w:r w:rsidRPr="00DD736E">
        <w:rPr>
          <w:b/>
          <w:u w:val="single"/>
        </w:rPr>
        <w:t>Artikel 3</w:t>
      </w:r>
      <w:r w:rsidRPr="00DD736E">
        <w:rPr>
          <w:b/>
          <w:u w:val="single"/>
        </w:rPr>
        <w:tab/>
        <w:t>Duur van de overeenkomst</w:t>
      </w:r>
    </w:p>
    <w:p w:rsidR="0003118C" w:rsidRPr="00DD736E" w:rsidRDefault="00DD736E" w:rsidP="00C50161">
      <w:pPr>
        <w:spacing w:after="0"/>
        <w:ind w:left="705" w:hanging="705"/>
      </w:pPr>
      <w:r>
        <w:t>3</w:t>
      </w:r>
      <w:r w:rsidR="0003118C" w:rsidRPr="00DD736E">
        <w:t>.1</w:t>
      </w:r>
      <w:r w:rsidR="0003118C" w:rsidRPr="00DD736E">
        <w:tab/>
        <w:t>De opdracht vang</w:t>
      </w:r>
      <w:r w:rsidR="00C50161" w:rsidRPr="00DD736E">
        <w:t>t</w:t>
      </w:r>
      <w:r w:rsidR="0003118C" w:rsidRPr="00DD736E">
        <w:t xml:space="preserve"> aan op </w:t>
      </w:r>
      <w:r w:rsidR="00C50161" w:rsidRPr="00DD736E">
        <w:t>&lt;</w:t>
      </w:r>
      <w:r w:rsidR="0003118C" w:rsidRPr="00DD736E">
        <w:t>DATUM</w:t>
      </w:r>
      <w:r w:rsidR="00C50161" w:rsidRPr="00DD736E">
        <w:t>&gt;</w:t>
      </w:r>
      <w:r w:rsidR="0003118C" w:rsidRPr="00DD736E">
        <w:t xml:space="preserve"> en wordt aangegaan tot </w:t>
      </w:r>
      <w:r w:rsidR="00C50161" w:rsidRPr="00DD736E">
        <w:t>&lt;</w:t>
      </w:r>
      <w:r w:rsidR="0003118C" w:rsidRPr="00DD736E">
        <w:t>EINDDATUM</w:t>
      </w:r>
      <w:r w:rsidR="00C50161" w:rsidRPr="00DD736E">
        <w:t>&gt;</w:t>
      </w:r>
      <w:r w:rsidR="0003118C" w:rsidRPr="00DD736E">
        <w:t xml:space="preserve"> OF; voor de duur </w:t>
      </w:r>
      <w:r w:rsidR="00C50161" w:rsidRPr="00DD736E">
        <w:t xml:space="preserve">van </w:t>
      </w:r>
      <w:r w:rsidR="0003118C" w:rsidRPr="00DD736E">
        <w:t xml:space="preserve">Project </w:t>
      </w:r>
      <w:r w:rsidR="00C50161" w:rsidRPr="00DD736E">
        <w:t>&lt;</w:t>
      </w:r>
      <w:r w:rsidR="0003118C" w:rsidRPr="00DD736E">
        <w:t>NAAM</w:t>
      </w:r>
      <w:r w:rsidR="00C50161" w:rsidRPr="00DD736E">
        <w:t>&gt;.</w:t>
      </w:r>
      <w:r w:rsidR="0003118C" w:rsidRPr="00DD736E">
        <w:tab/>
      </w:r>
    </w:p>
    <w:p w:rsidR="0003118C" w:rsidRPr="00DD736E" w:rsidRDefault="00DD736E" w:rsidP="0003118C">
      <w:pPr>
        <w:spacing w:after="0"/>
        <w:ind w:left="705" w:hanging="705"/>
      </w:pPr>
      <w:bookmarkStart w:id="0" w:name="_GoBack"/>
      <w:bookmarkEnd w:id="0"/>
      <w:r w:rsidRPr="00DD736E">
        <w:rPr>
          <w:highlight w:val="yellow"/>
        </w:rPr>
        <w:t>3</w:t>
      </w:r>
      <w:r w:rsidR="0003118C" w:rsidRPr="00DD736E">
        <w:rPr>
          <w:highlight w:val="yellow"/>
        </w:rPr>
        <w:t>.2</w:t>
      </w:r>
      <w:r w:rsidR="0003118C" w:rsidRPr="00DD736E">
        <w:rPr>
          <w:highlight w:val="yellow"/>
        </w:rPr>
        <w:tab/>
        <w:t>Opdrachtgever verklaart zich er uitdrukkelijk mee akkoord dat Opdrachtnemer ook ten behoeve van andere opdrachtgevers werkzaamheden verricht.</w:t>
      </w:r>
    </w:p>
    <w:p w:rsidR="0003118C" w:rsidRPr="00DD736E" w:rsidRDefault="0003118C" w:rsidP="0003118C">
      <w:pPr>
        <w:spacing w:after="0"/>
        <w:ind w:left="705" w:hanging="705"/>
      </w:pPr>
    </w:p>
    <w:p w:rsidR="0003118C" w:rsidRPr="00DD736E" w:rsidRDefault="0003118C" w:rsidP="0003118C">
      <w:pPr>
        <w:spacing w:after="0"/>
        <w:ind w:left="705" w:hanging="705"/>
        <w:rPr>
          <w:b/>
          <w:u w:val="single"/>
        </w:rPr>
      </w:pPr>
      <w:r w:rsidRPr="00DD736E">
        <w:rPr>
          <w:b/>
          <w:u w:val="single"/>
        </w:rPr>
        <w:t>Artikel 4</w:t>
      </w:r>
      <w:r w:rsidRPr="00DD736E">
        <w:rPr>
          <w:b/>
          <w:u w:val="single"/>
        </w:rPr>
        <w:tab/>
        <w:t>Nakoming en vervanging</w:t>
      </w:r>
    </w:p>
    <w:p w:rsidR="0003118C" w:rsidRPr="00DD736E" w:rsidRDefault="0003118C" w:rsidP="0003118C">
      <w:pPr>
        <w:spacing w:after="0"/>
        <w:ind w:left="705" w:hanging="705"/>
      </w:pPr>
      <w:r w:rsidRPr="00DD736E">
        <w:t>4.1</w:t>
      </w:r>
      <w:r w:rsidRPr="00DD736E">
        <w:tab/>
        <w:t>Indien de Opdrachtnemer op enig moment voorziet dat hij de verplichtingen in verband met</w:t>
      </w:r>
    </w:p>
    <w:p w:rsidR="0003118C" w:rsidRPr="00DD736E" w:rsidRDefault="0003118C" w:rsidP="0003118C">
      <w:pPr>
        <w:spacing w:after="0"/>
        <w:ind w:left="705" w:hanging="705"/>
      </w:pPr>
      <w:r w:rsidRPr="00DD736E">
        <w:tab/>
        <w:t xml:space="preserve">een geaccepteerde opdracht niet, niet tijdig of niet naar behoren kan nakomen, dan </w:t>
      </w:r>
      <w:r w:rsidR="007F004E" w:rsidRPr="00DD736E">
        <w:t xml:space="preserve">dient </w:t>
      </w:r>
      <w:r w:rsidRPr="00DD736E">
        <w:t>de Opdrachtnemer de Opdrachtgever hiervan onmiddellijk op de hoogte te stellen.</w:t>
      </w:r>
    </w:p>
    <w:p w:rsidR="0003118C" w:rsidRPr="00DD736E" w:rsidRDefault="0003118C" w:rsidP="0003118C">
      <w:pPr>
        <w:spacing w:after="0"/>
        <w:ind w:left="705" w:hanging="705"/>
      </w:pPr>
      <w:r w:rsidRPr="00DD736E">
        <w:t>4.2</w:t>
      </w:r>
      <w:r w:rsidRPr="00DD736E">
        <w:tab/>
      </w:r>
      <w:r w:rsidR="00C50161" w:rsidRPr="00DD736E">
        <w:t>&lt;</w:t>
      </w:r>
      <w:r w:rsidRPr="00DD736E">
        <w:t>VRIJE INVULLING OVER VERVANGING</w:t>
      </w:r>
      <w:r w:rsidR="00C50161" w:rsidRPr="00DD736E">
        <w:t>&gt;</w:t>
      </w:r>
      <w:r w:rsidRPr="00DD736E">
        <w:tab/>
      </w:r>
    </w:p>
    <w:p w:rsidR="0003118C" w:rsidRPr="00DD736E" w:rsidRDefault="0003118C" w:rsidP="0003118C">
      <w:pPr>
        <w:spacing w:after="0"/>
        <w:ind w:left="705" w:hanging="705"/>
      </w:pPr>
    </w:p>
    <w:p w:rsidR="0003118C" w:rsidRPr="00DD736E" w:rsidRDefault="0003118C" w:rsidP="0003118C">
      <w:pPr>
        <w:spacing w:after="0"/>
        <w:ind w:left="705" w:hanging="705"/>
        <w:rPr>
          <w:b/>
          <w:u w:val="single"/>
        </w:rPr>
      </w:pPr>
      <w:r w:rsidRPr="00DD736E">
        <w:rPr>
          <w:b/>
          <w:u w:val="single"/>
        </w:rPr>
        <w:t>Artikel 5</w:t>
      </w:r>
      <w:r w:rsidRPr="00DD736E">
        <w:rPr>
          <w:b/>
          <w:u w:val="single"/>
        </w:rPr>
        <w:tab/>
        <w:t>Opzegging overeenkomst</w:t>
      </w:r>
    </w:p>
    <w:p w:rsidR="0003118C" w:rsidRPr="00DD736E" w:rsidRDefault="0003118C" w:rsidP="0003118C">
      <w:pPr>
        <w:spacing w:after="0"/>
        <w:ind w:left="705" w:hanging="705"/>
      </w:pPr>
      <w:r w:rsidRPr="00DD736E">
        <w:t>5.1</w:t>
      </w:r>
      <w:r w:rsidRPr="00DD736E">
        <w:tab/>
      </w:r>
      <w:r w:rsidR="00C50161" w:rsidRPr="00DD736E">
        <w:t>&lt;</w:t>
      </w:r>
      <w:r w:rsidRPr="00DD736E">
        <w:t>VRIJE INVULLING</w:t>
      </w:r>
      <w:r w:rsidR="00C50161" w:rsidRPr="00DD736E">
        <w:t>&gt;</w:t>
      </w:r>
      <w:r w:rsidRPr="00DD736E">
        <w:tab/>
      </w:r>
    </w:p>
    <w:p w:rsidR="0003118C" w:rsidRPr="00DD736E" w:rsidRDefault="0003118C" w:rsidP="0003118C">
      <w:pPr>
        <w:spacing w:after="0"/>
        <w:ind w:left="705" w:hanging="705"/>
      </w:pPr>
    </w:p>
    <w:p w:rsidR="0003118C" w:rsidRPr="00DD736E" w:rsidRDefault="0003118C" w:rsidP="0003118C">
      <w:pPr>
        <w:spacing w:after="0"/>
        <w:ind w:left="705" w:hanging="705"/>
        <w:rPr>
          <w:b/>
          <w:u w:val="single"/>
        </w:rPr>
      </w:pPr>
      <w:r w:rsidRPr="00DD736E">
        <w:rPr>
          <w:b/>
          <w:u w:val="single"/>
        </w:rPr>
        <w:t>Artikel 6</w:t>
      </w:r>
      <w:r w:rsidRPr="00DD736E">
        <w:rPr>
          <w:b/>
          <w:u w:val="single"/>
        </w:rPr>
        <w:tab/>
        <w:t>Vergoeding facturering en betaling</w:t>
      </w:r>
    </w:p>
    <w:p w:rsidR="0003118C" w:rsidRPr="00DD736E" w:rsidRDefault="0003118C" w:rsidP="0003118C">
      <w:pPr>
        <w:spacing w:after="0"/>
        <w:ind w:left="705" w:hanging="705"/>
      </w:pPr>
      <w:r w:rsidRPr="00DD736E">
        <w:t>6.1</w:t>
      </w:r>
      <w:r w:rsidRPr="00DD736E">
        <w:tab/>
        <w:t xml:space="preserve">Opdrachtgever betaalt Opdrachtnemer €…..per </w:t>
      </w:r>
      <w:r w:rsidR="004A5BE7" w:rsidRPr="00DD736E">
        <w:t>&lt;</w:t>
      </w:r>
      <w:r w:rsidRPr="00DD736E">
        <w:t>TIJDSEENHEID</w:t>
      </w:r>
      <w:r w:rsidR="004A5BE7" w:rsidRPr="00DD736E">
        <w:t>&gt;</w:t>
      </w:r>
      <w:r w:rsidRPr="00DD736E">
        <w:t xml:space="preserve"> exclusief BTW. OF: €…. exclusief BTW voor het gehele project.</w:t>
      </w:r>
    </w:p>
    <w:p w:rsidR="0003118C" w:rsidRPr="00DD736E" w:rsidRDefault="0003118C" w:rsidP="0003118C">
      <w:pPr>
        <w:spacing w:after="0"/>
        <w:ind w:left="705" w:hanging="705"/>
      </w:pPr>
      <w:r w:rsidRPr="00DD736E">
        <w:t>6.2</w:t>
      </w:r>
      <w:r w:rsidRPr="00DD736E">
        <w:tab/>
        <w:t>Opdrachtnemer zal voor de verrichte werkzaamheden aan Opdrachtgever een factuur (doen) zenden. De factuur zal voldoen aan de wettelijke vereisten.</w:t>
      </w:r>
    </w:p>
    <w:p w:rsidR="0003118C" w:rsidRPr="00DD736E" w:rsidRDefault="0003118C" w:rsidP="0003118C">
      <w:pPr>
        <w:spacing w:after="0"/>
        <w:ind w:left="705" w:hanging="705"/>
      </w:pPr>
      <w:r w:rsidRPr="00DD736E">
        <w:t>6.3</w:t>
      </w:r>
      <w:r w:rsidRPr="00DD736E">
        <w:tab/>
        <w:t xml:space="preserve">Opdrachtgever betaalt het gefactureerde bedrag aan Opdrachtnemer binnen </w:t>
      </w:r>
      <w:r w:rsidR="004A5BE7" w:rsidRPr="00DD736E">
        <w:t>&lt;</w:t>
      </w:r>
      <w:r w:rsidRPr="00DD736E">
        <w:t>AANTAL</w:t>
      </w:r>
    </w:p>
    <w:p w:rsidR="0003118C" w:rsidRPr="00DD736E" w:rsidRDefault="0003118C" w:rsidP="0003118C">
      <w:pPr>
        <w:spacing w:after="0"/>
        <w:ind w:left="705" w:hanging="705"/>
      </w:pPr>
      <w:r w:rsidRPr="00DD736E">
        <w:tab/>
        <w:t>DAGEN</w:t>
      </w:r>
      <w:r w:rsidR="004A5BE7" w:rsidRPr="00DD736E">
        <w:t>&gt;</w:t>
      </w:r>
      <w:r w:rsidRPr="00DD736E">
        <w:t xml:space="preserve"> dagen na ontvangst van de factuur.</w:t>
      </w:r>
    </w:p>
    <w:p w:rsidR="0003118C" w:rsidRPr="00DD736E" w:rsidRDefault="0003118C" w:rsidP="0003118C">
      <w:pPr>
        <w:spacing w:after="0"/>
        <w:ind w:left="705" w:hanging="705"/>
      </w:pPr>
      <w:r w:rsidRPr="00DD736E">
        <w:lastRenderedPageBreak/>
        <w:t>6.4</w:t>
      </w:r>
      <w:r w:rsidRPr="00DD736E">
        <w:tab/>
        <w:t>Ingeval hulpmiddelen van Opdrachtgever noodzakelijk zijn bij de uitvoering van de opdracht</w:t>
      </w:r>
      <w:r w:rsidR="00961706" w:rsidRPr="00DD736E">
        <w:t>, brengt Opdrachtgever de daarmee samenhangende kosten in rekening aan Opdrachtnemer.</w:t>
      </w:r>
    </w:p>
    <w:p w:rsidR="00961706" w:rsidRPr="00DD736E" w:rsidRDefault="00961706" w:rsidP="0003118C">
      <w:pPr>
        <w:spacing w:after="0"/>
        <w:ind w:left="705" w:hanging="705"/>
      </w:pPr>
    </w:p>
    <w:p w:rsidR="00961706" w:rsidRPr="00DD736E" w:rsidRDefault="00961706" w:rsidP="0003118C">
      <w:pPr>
        <w:spacing w:after="0"/>
        <w:ind w:left="705" w:hanging="705"/>
        <w:rPr>
          <w:b/>
          <w:u w:val="single"/>
        </w:rPr>
      </w:pPr>
      <w:r w:rsidRPr="00DD736E">
        <w:rPr>
          <w:b/>
          <w:u w:val="single"/>
        </w:rPr>
        <w:t>Artikel 7</w:t>
      </w:r>
      <w:r w:rsidRPr="00DD736E">
        <w:rPr>
          <w:b/>
          <w:u w:val="single"/>
        </w:rPr>
        <w:tab/>
        <w:t>Aansprakelijkheid/schade</w:t>
      </w:r>
    </w:p>
    <w:p w:rsidR="00961706" w:rsidRPr="00DD736E" w:rsidRDefault="00961706" w:rsidP="0003118C">
      <w:pPr>
        <w:spacing w:after="0"/>
        <w:ind w:left="705" w:hanging="705"/>
      </w:pPr>
      <w:r w:rsidRPr="00DD736E">
        <w:t>7.1</w:t>
      </w:r>
      <w:r w:rsidRPr="00DD736E">
        <w:tab/>
        <w:t>Opdrachtnemer is aansprakelijk voor alle schade die door hemzelf of door hem ingeschakelde derden wordt toegebracht aan Opdrachtgever of aan derden bij uitvoering van de werkzaamheden van deze overeenkomst. Opdrachtnemer is eveneens aansprakelijk voor alle schade van Opdrachtgever die het gevolg is van het feit dat Opdrachtnemer zijn verplichtingen in verband met de overeenkomst niet of niet voldoende is nagekomen.</w:t>
      </w:r>
    </w:p>
    <w:p w:rsidR="00961706" w:rsidRPr="00DD736E" w:rsidRDefault="00961706" w:rsidP="0003118C">
      <w:pPr>
        <w:spacing w:after="0"/>
        <w:ind w:left="705" w:hanging="705"/>
      </w:pPr>
      <w:r w:rsidRPr="00DD736E">
        <w:t>7.2</w:t>
      </w:r>
      <w:r w:rsidRPr="00DD736E">
        <w:tab/>
        <w:t>De Opdrachtgever aanvaardt geen aansprakelijkheid voor, en de Opdrachtnemer zal de Opdrachtgever vrijwaren tegen, elke vordering of eis, die tegen de Opdrachtgever mocht worden ingesteld ter zake van ziekte, letsel en/of overlijden van de door de Opdrachtnemer ingeschakelde derde(n) en/of verlies en/of schade aan de eigendommen van de door de Opdrachtnemer ingeschakelde derde(n) dan wel de Opdrachtnemer zelf, behoudens situaties waarbi</w:t>
      </w:r>
      <w:r w:rsidR="004A5BE7" w:rsidRPr="00DD736E">
        <w:t>j de vordering of eis het gevolg</w:t>
      </w:r>
      <w:r w:rsidRPr="00DD736E">
        <w:t xml:space="preserve"> is van het handelen van de Opdrachtgever zelf.</w:t>
      </w:r>
    </w:p>
    <w:p w:rsidR="00961706" w:rsidRPr="00DD736E" w:rsidRDefault="00961706" w:rsidP="0003118C">
      <w:pPr>
        <w:spacing w:after="0"/>
        <w:ind w:left="705" w:hanging="705"/>
      </w:pPr>
      <w:r w:rsidRPr="00DD736E">
        <w:t>7</w:t>
      </w:r>
      <w:r w:rsidR="004A5BE7" w:rsidRPr="00DD736E">
        <w:t>.3</w:t>
      </w:r>
      <w:r w:rsidR="004A5BE7" w:rsidRPr="00DD736E">
        <w:tab/>
        <w:t>De O</w:t>
      </w:r>
      <w:r w:rsidRPr="00DD736E">
        <w:t>pdrachtgever moet de Opdrachtnemer alle niet aan de Opdrachtnemer toe te rekenen schade vergoeden die deze in verband met de uitvoering van de opdracht lijdt ten gevolge van de verwezenlijking van het aan de opdracht verbonden bijzonder gevaar dat de risico’s, welke de uitoefening van het beroep van Opdrachtnemer naar zijn aard meebrengt, te buiten gaan.</w:t>
      </w:r>
    </w:p>
    <w:p w:rsidR="00961706" w:rsidRPr="00DD736E" w:rsidRDefault="00961706" w:rsidP="0003118C">
      <w:pPr>
        <w:spacing w:after="0"/>
        <w:ind w:left="705" w:hanging="705"/>
      </w:pPr>
      <w:r w:rsidRPr="00DD736E">
        <w:t>7.4</w:t>
      </w:r>
      <w:r w:rsidRPr="00DD736E">
        <w:tab/>
        <w:t>Opdrachtnemer vrijwaart Opdrachtgever voor alle aanspraken van derden, verband houdend met en voortvloeiend uit de uitvoering door Opdrachtnemer dan wel door de vervanger van Opdrachtnemer van de werkzaamheden van de Overeenkomst.</w:t>
      </w:r>
    </w:p>
    <w:p w:rsidR="00961706" w:rsidRPr="00DD736E" w:rsidRDefault="00961706" w:rsidP="0003118C">
      <w:pPr>
        <w:spacing w:after="0"/>
        <w:ind w:left="705" w:hanging="705"/>
      </w:pPr>
      <w:r w:rsidRPr="00DD736E">
        <w:t>7.5</w:t>
      </w:r>
      <w:r w:rsidRPr="00DD736E">
        <w:tab/>
        <w:t>Bij de aansprakelijkheidsverdeling tussen Opdrachtgever en Opdrachtnemer dienen de normen van redelijkheid en billijkheid en de in de branche gebruikelijke beperkingen van aansprakelijkheid in acht te worden genomen.</w:t>
      </w:r>
    </w:p>
    <w:p w:rsidR="00961706" w:rsidRPr="00DD736E" w:rsidRDefault="00961706" w:rsidP="0003118C">
      <w:pPr>
        <w:spacing w:after="0"/>
        <w:ind w:left="705" w:hanging="705"/>
      </w:pPr>
    </w:p>
    <w:p w:rsidR="00961706" w:rsidRPr="00DD736E" w:rsidRDefault="00961706" w:rsidP="0003118C">
      <w:pPr>
        <w:spacing w:after="0"/>
        <w:ind w:left="705" w:hanging="705"/>
        <w:rPr>
          <w:b/>
          <w:u w:val="single"/>
        </w:rPr>
      </w:pPr>
      <w:r w:rsidRPr="00DD736E">
        <w:rPr>
          <w:b/>
          <w:u w:val="single"/>
        </w:rPr>
        <w:t>Artikel 8</w:t>
      </w:r>
      <w:r w:rsidRPr="00DD736E">
        <w:rPr>
          <w:b/>
          <w:u w:val="single"/>
        </w:rPr>
        <w:tab/>
        <w:t>Verzekeringen</w:t>
      </w:r>
    </w:p>
    <w:p w:rsidR="00961706" w:rsidRPr="00DD736E" w:rsidRDefault="004A5BE7" w:rsidP="00961706">
      <w:pPr>
        <w:spacing w:after="0"/>
      </w:pPr>
      <w:r w:rsidRPr="00DD736E">
        <w:t>&lt;</w:t>
      </w:r>
      <w:r w:rsidR="00961706" w:rsidRPr="00DD736E">
        <w:t>VRIJE INVULLING</w:t>
      </w:r>
      <w:r w:rsidRPr="00DD736E">
        <w:t>&gt;</w:t>
      </w:r>
      <w:r w:rsidR="00961706" w:rsidRPr="00DD736E">
        <w:tab/>
      </w:r>
    </w:p>
    <w:p w:rsidR="00961706" w:rsidRPr="00DD736E" w:rsidRDefault="00961706" w:rsidP="00961706">
      <w:pPr>
        <w:spacing w:after="0"/>
      </w:pPr>
    </w:p>
    <w:p w:rsidR="00961706" w:rsidRPr="00DD736E" w:rsidRDefault="00961706" w:rsidP="00961706">
      <w:pPr>
        <w:spacing w:after="0"/>
        <w:rPr>
          <w:b/>
          <w:u w:val="single"/>
        </w:rPr>
      </w:pPr>
      <w:r w:rsidRPr="00DD736E">
        <w:rPr>
          <w:b/>
          <w:u w:val="single"/>
        </w:rPr>
        <w:t>Artikel 9</w:t>
      </w:r>
      <w:r w:rsidRPr="00DD736E">
        <w:rPr>
          <w:b/>
          <w:u w:val="single"/>
        </w:rPr>
        <w:tab/>
        <w:t>Rechts- en forumkeuze</w:t>
      </w:r>
    </w:p>
    <w:p w:rsidR="00961706" w:rsidRPr="00DD736E" w:rsidRDefault="00961706" w:rsidP="00961706">
      <w:pPr>
        <w:spacing w:after="0"/>
        <w:ind w:left="705" w:hanging="705"/>
      </w:pPr>
      <w:r w:rsidRPr="00DD736E">
        <w:t>9.1</w:t>
      </w:r>
      <w:r w:rsidRPr="00DD736E">
        <w:tab/>
        <w:t>Op deze overeenkomst en al hetgeen daarmee verband houdt, is Nederlands recht van toepassing.</w:t>
      </w:r>
    </w:p>
    <w:p w:rsidR="00961706" w:rsidRPr="00DD736E" w:rsidRDefault="00961706" w:rsidP="00961706">
      <w:pPr>
        <w:spacing w:after="0"/>
        <w:ind w:left="705" w:hanging="705"/>
      </w:pPr>
      <w:r w:rsidRPr="00DD736E">
        <w:t>9.2</w:t>
      </w:r>
      <w:r w:rsidR="00C04343" w:rsidRPr="00DD736E">
        <w:tab/>
        <w:t>Geschillen met betrekking tot deze overeenkomst of met betrekking tot al hetgeen daarmee verband houdt of daaruit voortvloeit, zullen aan de bevoegde rechter in Nederland worden voorgelegd.</w:t>
      </w:r>
    </w:p>
    <w:p w:rsidR="00C04343" w:rsidRPr="00DD736E" w:rsidRDefault="00C04343" w:rsidP="00961706">
      <w:pPr>
        <w:spacing w:after="0"/>
        <w:ind w:left="705" w:hanging="705"/>
      </w:pPr>
    </w:p>
    <w:p w:rsidR="00C04343" w:rsidRPr="00DD736E" w:rsidRDefault="00C04343" w:rsidP="00961706">
      <w:pPr>
        <w:spacing w:after="0"/>
        <w:ind w:left="705" w:hanging="705"/>
        <w:rPr>
          <w:b/>
          <w:u w:val="single"/>
        </w:rPr>
      </w:pPr>
      <w:r w:rsidRPr="00DD736E">
        <w:rPr>
          <w:b/>
          <w:u w:val="single"/>
        </w:rPr>
        <w:t>Artikel 10</w:t>
      </w:r>
      <w:r w:rsidRPr="00DD736E">
        <w:rPr>
          <w:b/>
          <w:u w:val="single"/>
        </w:rPr>
        <w:tab/>
        <w:t>Wijziging van de overeenkomst</w:t>
      </w:r>
    </w:p>
    <w:p w:rsidR="00C04343" w:rsidRPr="00DD736E" w:rsidRDefault="00C04343" w:rsidP="00C04343">
      <w:pPr>
        <w:spacing w:after="0"/>
        <w:ind w:left="705" w:hanging="705"/>
      </w:pPr>
      <w:r w:rsidRPr="00DD736E">
        <w:t>Wijzigingen van en aanvullingen op deze overeenkomst zijn slechts geldig voor zover deze</w:t>
      </w:r>
    </w:p>
    <w:p w:rsidR="00C706AD" w:rsidRPr="00DD736E" w:rsidRDefault="00C04343" w:rsidP="00C04343">
      <w:pPr>
        <w:spacing w:after="0"/>
        <w:ind w:left="705" w:hanging="705"/>
      </w:pPr>
      <w:r w:rsidRPr="00DD736E">
        <w:t>Schriftelijk tussen partijen zijn overeengekomen.</w:t>
      </w:r>
    </w:p>
    <w:p w:rsidR="00C04343" w:rsidRPr="00DD736E" w:rsidRDefault="00C04343" w:rsidP="00C04343">
      <w:pPr>
        <w:spacing w:after="0"/>
        <w:ind w:left="705" w:hanging="705"/>
      </w:pPr>
    </w:p>
    <w:p w:rsidR="00C04343" w:rsidRPr="00DD736E" w:rsidRDefault="00C04343" w:rsidP="00C04343">
      <w:pPr>
        <w:spacing w:after="0"/>
        <w:ind w:left="705" w:hanging="705"/>
      </w:pPr>
    </w:p>
    <w:p w:rsidR="00C04343" w:rsidRPr="00DD736E" w:rsidRDefault="00C04343" w:rsidP="00C04343">
      <w:pPr>
        <w:spacing w:after="0"/>
        <w:ind w:left="705" w:hanging="705"/>
        <w:rPr>
          <w:u w:val="single"/>
        </w:rPr>
      </w:pPr>
      <w:r w:rsidRPr="00DD736E">
        <w:rPr>
          <w:u w:val="single"/>
        </w:rPr>
        <w:t>In tweevoud,</w:t>
      </w:r>
    </w:p>
    <w:p w:rsidR="00C04343" w:rsidRPr="00DD736E" w:rsidRDefault="00C04343" w:rsidP="00C04343">
      <w:pPr>
        <w:spacing w:after="0"/>
        <w:ind w:left="705" w:hanging="705"/>
      </w:pPr>
    </w:p>
    <w:p w:rsidR="00C04343" w:rsidRPr="00DD736E" w:rsidRDefault="00C04343" w:rsidP="00C04343">
      <w:pPr>
        <w:spacing w:after="0"/>
        <w:ind w:left="705" w:hanging="705"/>
      </w:pPr>
    </w:p>
    <w:p w:rsidR="00C04343" w:rsidRPr="00DD736E" w:rsidRDefault="00C04343" w:rsidP="00C04343">
      <w:pPr>
        <w:spacing w:after="0"/>
        <w:ind w:left="705" w:hanging="705"/>
      </w:pPr>
    </w:p>
    <w:p w:rsidR="00C04343" w:rsidRPr="00DD736E" w:rsidRDefault="00C04343" w:rsidP="00C04343">
      <w:pPr>
        <w:spacing w:after="0"/>
        <w:ind w:left="705" w:hanging="705"/>
      </w:pPr>
      <w:r w:rsidRPr="00DD736E">
        <w:t xml:space="preserve">Te </w:t>
      </w:r>
      <w:r w:rsidR="004A5BE7" w:rsidRPr="00DD736E">
        <w:t>&lt;</w:t>
      </w:r>
      <w:r w:rsidRPr="00DD736E">
        <w:t>PLAATS</w:t>
      </w:r>
      <w:r w:rsidR="004A5BE7" w:rsidRPr="00DD736E">
        <w:t>&gt;</w:t>
      </w:r>
      <w:r w:rsidRPr="00DD736E">
        <w:t xml:space="preserve">, op </w:t>
      </w:r>
      <w:r w:rsidR="004A5BE7" w:rsidRPr="00DD736E">
        <w:t>&lt;</w:t>
      </w:r>
      <w:r w:rsidRPr="00DD736E">
        <w:t>DATUM</w:t>
      </w:r>
      <w:r w:rsidR="004A5BE7" w:rsidRPr="00DD736E">
        <w:t>&gt;;</w:t>
      </w:r>
      <w:r w:rsidR="004A5BE7" w:rsidRPr="00DD736E">
        <w:tab/>
      </w:r>
      <w:r w:rsidR="004A5BE7" w:rsidRPr="00DD736E">
        <w:tab/>
      </w:r>
      <w:r w:rsidR="004A5BE7" w:rsidRPr="00DD736E">
        <w:tab/>
      </w:r>
      <w:r w:rsidR="004A5BE7" w:rsidRPr="00DD736E">
        <w:tab/>
      </w:r>
      <w:r w:rsidR="004A5BE7" w:rsidRPr="00DD736E">
        <w:tab/>
      </w:r>
      <w:r w:rsidRPr="00DD736E">
        <w:t xml:space="preserve">Te </w:t>
      </w:r>
      <w:r w:rsidR="004A5BE7" w:rsidRPr="00DD736E">
        <w:t>&lt;</w:t>
      </w:r>
      <w:r w:rsidRPr="00DD736E">
        <w:t>PLAATS</w:t>
      </w:r>
      <w:r w:rsidR="004A5BE7" w:rsidRPr="00DD736E">
        <w:t>&gt;</w:t>
      </w:r>
      <w:r w:rsidRPr="00DD736E">
        <w:t xml:space="preserve"> op </w:t>
      </w:r>
      <w:r w:rsidR="004A5BE7" w:rsidRPr="00DD736E">
        <w:t>&lt;</w:t>
      </w:r>
      <w:r w:rsidRPr="00DD736E">
        <w:t>DATUM</w:t>
      </w:r>
      <w:r w:rsidR="004A5BE7" w:rsidRPr="00DD736E">
        <w:t>&gt;</w:t>
      </w:r>
      <w:r w:rsidRPr="00DD736E">
        <w:t>;</w:t>
      </w:r>
    </w:p>
    <w:p w:rsidR="00C04343" w:rsidRPr="00DD736E" w:rsidRDefault="00C04343" w:rsidP="00C04343">
      <w:pPr>
        <w:spacing w:after="0"/>
        <w:ind w:left="705" w:hanging="705"/>
      </w:pPr>
    </w:p>
    <w:p w:rsidR="00C04343" w:rsidRPr="00DD736E" w:rsidRDefault="00C04343" w:rsidP="00C04343">
      <w:pPr>
        <w:spacing w:after="0"/>
        <w:ind w:left="705" w:hanging="705"/>
      </w:pPr>
    </w:p>
    <w:p w:rsidR="00C04343" w:rsidRPr="00DD736E" w:rsidRDefault="00C04343" w:rsidP="00C04343">
      <w:pPr>
        <w:spacing w:after="0"/>
        <w:ind w:left="705" w:hanging="705"/>
      </w:pPr>
    </w:p>
    <w:p w:rsidR="00C04343" w:rsidRPr="00DD736E" w:rsidRDefault="00C04343" w:rsidP="00C04343">
      <w:pPr>
        <w:spacing w:after="0"/>
        <w:ind w:left="705" w:hanging="705"/>
      </w:pPr>
      <w:r w:rsidRPr="00DD736E">
        <w:t>………………………………..</w:t>
      </w:r>
      <w:r w:rsidRPr="00DD736E">
        <w:tab/>
      </w:r>
      <w:r w:rsidRPr="00DD736E">
        <w:tab/>
      </w:r>
      <w:r w:rsidRPr="00DD736E">
        <w:tab/>
      </w:r>
      <w:r w:rsidRPr="00DD736E">
        <w:tab/>
      </w:r>
      <w:r w:rsidRPr="00DD736E">
        <w:tab/>
      </w:r>
      <w:r w:rsidRPr="00DD736E">
        <w:tab/>
        <w:t>…………………………………..</w:t>
      </w:r>
    </w:p>
    <w:p w:rsidR="00C04343" w:rsidRPr="00DD736E" w:rsidRDefault="00C04343" w:rsidP="00C04343">
      <w:pPr>
        <w:spacing w:after="0"/>
        <w:ind w:left="705" w:hanging="705"/>
      </w:pPr>
    </w:p>
    <w:p w:rsidR="00C04343" w:rsidRPr="00C04343" w:rsidRDefault="00C04343" w:rsidP="00C04343">
      <w:pPr>
        <w:spacing w:after="0"/>
        <w:ind w:left="705" w:hanging="705"/>
        <w:rPr>
          <w:b/>
        </w:rPr>
      </w:pPr>
      <w:r w:rsidRPr="00DD736E">
        <w:rPr>
          <w:b/>
        </w:rPr>
        <w:t>Opdrachtgever</w:t>
      </w:r>
      <w:r w:rsidRPr="00DD736E">
        <w:rPr>
          <w:b/>
        </w:rPr>
        <w:tab/>
      </w:r>
      <w:r w:rsidRPr="00DD736E">
        <w:rPr>
          <w:b/>
        </w:rPr>
        <w:tab/>
      </w:r>
      <w:r w:rsidRPr="00DD736E">
        <w:tab/>
      </w:r>
      <w:r w:rsidRPr="00DD736E">
        <w:tab/>
      </w:r>
      <w:r w:rsidRPr="00DD736E">
        <w:tab/>
      </w:r>
      <w:r w:rsidRPr="00DD736E">
        <w:tab/>
      </w:r>
      <w:r w:rsidRPr="00DD736E">
        <w:tab/>
      </w:r>
      <w:r w:rsidRPr="00DD736E">
        <w:rPr>
          <w:b/>
        </w:rPr>
        <w:t>Opdrachtnemer</w:t>
      </w:r>
    </w:p>
    <w:sectPr w:rsidR="00C04343" w:rsidRPr="00C04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81C"/>
    <w:multiLevelType w:val="multilevel"/>
    <w:tmpl w:val="7E7E45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8A5942"/>
    <w:multiLevelType w:val="multilevel"/>
    <w:tmpl w:val="DFBE0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5A0E61"/>
    <w:multiLevelType w:val="hybridMultilevel"/>
    <w:tmpl w:val="1592DB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CC169C"/>
    <w:multiLevelType w:val="multilevel"/>
    <w:tmpl w:val="3E28EA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D84348F"/>
    <w:multiLevelType w:val="hybridMultilevel"/>
    <w:tmpl w:val="2AE4BA8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03C10DC"/>
    <w:multiLevelType w:val="multilevel"/>
    <w:tmpl w:val="FF40E5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943DF5"/>
    <w:multiLevelType w:val="multilevel"/>
    <w:tmpl w:val="4D9A738E"/>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9E37775"/>
    <w:multiLevelType w:val="multilevel"/>
    <w:tmpl w:val="1DE8B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D9B2AAE"/>
    <w:multiLevelType w:val="multilevel"/>
    <w:tmpl w:val="24902C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5"/>
  </w:num>
  <w:num w:numId="4">
    <w:abstractNumId w:val="0"/>
  </w:num>
  <w:num w:numId="5">
    <w:abstractNumId w:val="6"/>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AD"/>
    <w:rsid w:val="0003118C"/>
    <w:rsid w:val="000476D6"/>
    <w:rsid w:val="00446808"/>
    <w:rsid w:val="004A5BE7"/>
    <w:rsid w:val="00552023"/>
    <w:rsid w:val="007F004E"/>
    <w:rsid w:val="00961706"/>
    <w:rsid w:val="00AC2242"/>
    <w:rsid w:val="00AC3909"/>
    <w:rsid w:val="00C04343"/>
    <w:rsid w:val="00C50161"/>
    <w:rsid w:val="00C706AD"/>
    <w:rsid w:val="00DD736E"/>
    <w:rsid w:val="00ED0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D50A-A697-43D4-A622-02A58EF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6AD"/>
    <w:pPr>
      <w:ind w:left="720"/>
      <w:contextualSpacing/>
    </w:pPr>
  </w:style>
  <w:style w:type="paragraph" w:styleId="Ballontekst">
    <w:name w:val="Balloon Text"/>
    <w:basedOn w:val="Standaard"/>
    <w:link w:val="BallontekstChar"/>
    <w:uiPriority w:val="99"/>
    <w:semiHidden/>
    <w:unhideWhenUsed/>
    <w:rsid w:val="005520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2023"/>
    <w:rPr>
      <w:rFonts w:ascii="Segoe UI" w:hAnsi="Segoe UI" w:cs="Segoe UI"/>
      <w:sz w:val="18"/>
      <w:szCs w:val="18"/>
    </w:rPr>
  </w:style>
  <w:style w:type="paragraph" w:customStyle="1" w:styleId="Default">
    <w:name w:val="Default"/>
    <w:rsid w:val="004468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5736</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Receptie Timmer BV</dc:creator>
  <cp:keywords/>
  <dc:description/>
  <cp:lastModifiedBy>Gert Berghorst</cp:lastModifiedBy>
  <cp:revision>2</cp:revision>
  <cp:lastPrinted>2015-12-23T12:45:00Z</cp:lastPrinted>
  <dcterms:created xsi:type="dcterms:W3CDTF">2016-05-12T09:13:00Z</dcterms:created>
  <dcterms:modified xsi:type="dcterms:W3CDTF">2016-05-12T09:13:00Z</dcterms:modified>
</cp:coreProperties>
</file>